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98" w:rsidRPr="006D1B98" w:rsidRDefault="006D1B98" w:rsidP="006D1B98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1B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How do Organisms Obtain Energy?</w:t>
      </w:r>
    </w:p>
    <w:p w:rsidR="006D1B98" w:rsidRPr="006D1B98" w:rsidRDefault="006D1B98" w:rsidP="006D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B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26355" cy="4928839"/>
            <wp:effectExtent l="19050" t="0" r="0" b="0"/>
            <wp:docPr id="1" name="Picture 1" descr="http://puzzlemaker.discoveryeducation.com/puzzles/31224xtk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1224xtkd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29" cy="492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B98" w:rsidRDefault="006D1B98" w:rsidP="006D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sz w:val="20"/>
          <w:szCs w:val="20"/>
        </w:rPr>
        <w:sectPr w:rsidR="006D1B98" w:rsidSect="00D046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1B98" w:rsidRPr="006D1B98" w:rsidRDefault="006D1B98" w:rsidP="006D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sz w:val="20"/>
          <w:szCs w:val="20"/>
        </w:rPr>
      </w:pPr>
      <w:r w:rsidRPr="006D1B98">
        <w:rPr>
          <w:rFonts w:ascii="Berlin Sans FB" w:eastAsia="Times New Roman" w:hAnsi="Berlin Sans FB" w:cs="Courier New"/>
          <w:sz w:val="20"/>
          <w:szCs w:val="20"/>
        </w:rPr>
        <w:lastRenderedPageBreak/>
        <w:t>Across</w:t>
      </w:r>
    </w:p>
    <w:p w:rsidR="006D1B98" w:rsidRPr="006D1B98" w:rsidRDefault="006D1B98" w:rsidP="006D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sz w:val="20"/>
          <w:szCs w:val="20"/>
        </w:rPr>
      </w:pPr>
      <w:r w:rsidRPr="006D1B98">
        <w:rPr>
          <w:rFonts w:ascii="Berlin Sans FB" w:eastAsia="Times New Roman" w:hAnsi="Berlin Sans FB" w:cs="Courier New"/>
          <w:sz w:val="20"/>
          <w:szCs w:val="20"/>
        </w:rPr>
        <w:t>2. Metabolic pathway that releases energy by breaking down molecules</w:t>
      </w:r>
    </w:p>
    <w:p w:rsidR="006D1B98" w:rsidRPr="006D1B98" w:rsidRDefault="006D1B98" w:rsidP="006D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sz w:val="20"/>
          <w:szCs w:val="20"/>
        </w:rPr>
      </w:pPr>
      <w:r w:rsidRPr="006D1B98">
        <w:rPr>
          <w:rFonts w:ascii="Berlin Sans FB" w:eastAsia="Times New Roman" w:hAnsi="Berlin Sans FB" w:cs="Courier New"/>
          <w:sz w:val="20"/>
          <w:szCs w:val="20"/>
        </w:rPr>
        <w:t>4. Sugar in ATP</w:t>
      </w:r>
    </w:p>
    <w:p w:rsidR="006D1B98" w:rsidRPr="006D1B98" w:rsidRDefault="006D1B98" w:rsidP="006D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sz w:val="20"/>
          <w:szCs w:val="20"/>
        </w:rPr>
      </w:pPr>
      <w:r w:rsidRPr="006D1B98">
        <w:rPr>
          <w:rFonts w:ascii="Berlin Sans FB" w:eastAsia="Times New Roman" w:hAnsi="Berlin Sans FB" w:cs="Courier New"/>
          <w:sz w:val="20"/>
          <w:szCs w:val="20"/>
        </w:rPr>
        <w:t>8. Organism that must eat other organisms to get its energy</w:t>
      </w:r>
    </w:p>
    <w:p w:rsidR="006D1B98" w:rsidRPr="006D1B98" w:rsidRDefault="006D1B98" w:rsidP="006D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sz w:val="20"/>
          <w:szCs w:val="20"/>
        </w:rPr>
      </w:pPr>
      <w:r w:rsidRPr="006D1B98">
        <w:rPr>
          <w:rFonts w:ascii="Berlin Sans FB" w:eastAsia="Times New Roman" w:hAnsi="Berlin Sans FB" w:cs="Courier New"/>
          <w:sz w:val="20"/>
          <w:szCs w:val="20"/>
        </w:rPr>
        <w:t>10. The sum of all the chemical reactions in a cell</w:t>
      </w:r>
    </w:p>
    <w:p w:rsidR="006D1B98" w:rsidRPr="006D1B98" w:rsidRDefault="006D1B98" w:rsidP="006D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sz w:val="20"/>
          <w:szCs w:val="20"/>
        </w:rPr>
      </w:pPr>
      <w:r w:rsidRPr="006D1B98">
        <w:rPr>
          <w:rFonts w:ascii="Berlin Sans FB" w:eastAsia="Times New Roman" w:hAnsi="Berlin Sans FB" w:cs="Courier New"/>
          <w:sz w:val="20"/>
          <w:szCs w:val="20"/>
        </w:rPr>
        <w:t>11. Nitrogen Base in ATP</w:t>
      </w:r>
    </w:p>
    <w:p w:rsidR="006D1B98" w:rsidRPr="006D1B98" w:rsidRDefault="006D1B98" w:rsidP="006D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sz w:val="20"/>
          <w:szCs w:val="20"/>
        </w:rPr>
      </w:pPr>
      <w:r w:rsidRPr="006D1B98">
        <w:rPr>
          <w:rFonts w:ascii="Berlin Sans FB" w:eastAsia="Times New Roman" w:hAnsi="Berlin Sans FB" w:cs="Courier New"/>
          <w:sz w:val="20"/>
          <w:szCs w:val="20"/>
        </w:rPr>
        <w:t>13. The ability to do work</w:t>
      </w:r>
    </w:p>
    <w:p w:rsidR="006D1B98" w:rsidRPr="006D1B98" w:rsidRDefault="006D1B98" w:rsidP="006D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sz w:val="20"/>
          <w:szCs w:val="20"/>
        </w:rPr>
      </w:pPr>
      <w:r w:rsidRPr="006D1B98">
        <w:rPr>
          <w:rFonts w:ascii="Berlin Sans FB" w:eastAsia="Times New Roman" w:hAnsi="Berlin Sans FB" w:cs="Courier New"/>
          <w:sz w:val="20"/>
          <w:szCs w:val="20"/>
        </w:rPr>
        <w:t>14. Abbreviation for the molecule that stores energy</w:t>
      </w:r>
    </w:p>
    <w:p w:rsidR="006D1B98" w:rsidRPr="006D1B98" w:rsidRDefault="006D1B98" w:rsidP="006D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sz w:val="20"/>
          <w:szCs w:val="20"/>
        </w:rPr>
      </w:pPr>
      <w:r w:rsidRPr="006D1B98">
        <w:rPr>
          <w:rFonts w:ascii="Berlin Sans FB" w:eastAsia="Times New Roman" w:hAnsi="Berlin Sans FB" w:cs="Courier New"/>
          <w:sz w:val="20"/>
          <w:szCs w:val="20"/>
        </w:rPr>
        <w:t>15. Where the energy is stored in ATP</w:t>
      </w:r>
    </w:p>
    <w:p w:rsidR="006D1B98" w:rsidRPr="006D1B98" w:rsidRDefault="006D1B98" w:rsidP="006D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sz w:val="20"/>
          <w:szCs w:val="20"/>
        </w:rPr>
      </w:pPr>
      <w:r w:rsidRPr="006D1B98">
        <w:rPr>
          <w:rFonts w:ascii="Berlin Sans FB" w:eastAsia="Times New Roman" w:hAnsi="Berlin Sans FB" w:cs="Courier New"/>
          <w:sz w:val="20"/>
          <w:szCs w:val="20"/>
        </w:rPr>
        <w:t xml:space="preserve">16. </w:t>
      </w:r>
      <w:r>
        <w:rPr>
          <w:rFonts w:ascii="Berlin Sans FB" w:eastAsia="Times New Roman" w:hAnsi="Berlin Sans FB" w:cs="Courier New"/>
          <w:sz w:val="20"/>
          <w:szCs w:val="20"/>
        </w:rPr>
        <w:t>________</w:t>
      </w:r>
      <w:r w:rsidRPr="006D1B98">
        <w:rPr>
          <w:rFonts w:ascii="Berlin Sans FB" w:eastAsia="Times New Roman" w:hAnsi="Berlin Sans FB" w:cs="Courier New"/>
          <w:sz w:val="20"/>
          <w:szCs w:val="20"/>
        </w:rPr>
        <w:t>of Thermodynamics energy cannot be converted without loss of usable energy</w:t>
      </w:r>
    </w:p>
    <w:p w:rsidR="006D1B98" w:rsidRPr="006D1B98" w:rsidRDefault="006D1B98" w:rsidP="006D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sz w:val="20"/>
          <w:szCs w:val="20"/>
        </w:rPr>
      </w:pPr>
      <w:r w:rsidRPr="006D1B98">
        <w:rPr>
          <w:rFonts w:ascii="Berlin Sans FB" w:eastAsia="Times New Roman" w:hAnsi="Berlin Sans FB" w:cs="Courier New"/>
          <w:sz w:val="20"/>
          <w:szCs w:val="20"/>
        </w:rPr>
        <w:lastRenderedPageBreak/>
        <w:t>Down</w:t>
      </w:r>
    </w:p>
    <w:p w:rsidR="006D1B98" w:rsidRPr="006D1B98" w:rsidRDefault="006D1B98" w:rsidP="006D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sz w:val="20"/>
          <w:szCs w:val="20"/>
        </w:rPr>
      </w:pPr>
      <w:r w:rsidRPr="006D1B98">
        <w:rPr>
          <w:rFonts w:ascii="Berlin Sans FB" w:eastAsia="Times New Roman" w:hAnsi="Berlin Sans FB" w:cs="Courier New"/>
          <w:sz w:val="20"/>
          <w:szCs w:val="20"/>
        </w:rPr>
        <w:t>1. Number of phosphate groups in ATP</w:t>
      </w:r>
    </w:p>
    <w:p w:rsidR="006D1B98" w:rsidRPr="006D1B98" w:rsidRDefault="006D1B98" w:rsidP="006D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sz w:val="20"/>
          <w:szCs w:val="20"/>
        </w:rPr>
      </w:pPr>
      <w:r w:rsidRPr="006D1B98">
        <w:rPr>
          <w:rFonts w:ascii="Berlin Sans FB" w:eastAsia="Times New Roman" w:hAnsi="Berlin Sans FB" w:cs="Courier New"/>
          <w:sz w:val="20"/>
          <w:szCs w:val="20"/>
        </w:rPr>
        <w:t>3. Metabolic pathway that uses energy to store in building molecules</w:t>
      </w:r>
    </w:p>
    <w:p w:rsidR="006D1B98" w:rsidRPr="006D1B98" w:rsidRDefault="006D1B98" w:rsidP="006D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sz w:val="20"/>
          <w:szCs w:val="20"/>
        </w:rPr>
      </w:pPr>
      <w:r w:rsidRPr="006D1B98">
        <w:rPr>
          <w:rFonts w:ascii="Berlin Sans FB" w:eastAsia="Times New Roman" w:hAnsi="Berlin Sans FB" w:cs="Courier New"/>
          <w:sz w:val="20"/>
          <w:szCs w:val="20"/>
        </w:rPr>
        <w:t>5. Organism that uses chemicals to produce its energy</w:t>
      </w:r>
    </w:p>
    <w:p w:rsidR="006D1B98" w:rsidRPr="006D1B98" w:rsidRDefault="006D1B98" w:rsidP="006D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sz w:val="20"/>
          <w:szCs w:val="20"/>
        </w:rPr>
      </w:pPr>
      <w:r w:rsidRPr="006D1B98">
        <w:rPr>
          <w:rFonts w:ascii="Berlin Sans FB" w:eastAsia="Times New Roman" w:hAnsi="Berlin Sans FB" w:cs="Courier New"/>
          <w:sz w:val="20"/>
          <w:szCs w:val="20"/>
        </w:rPr>
        <w:t>6. Organism that uses light to produce its energy</w:t>
      </w:r>
    </w:p>
    <w:p w:rsidR="006D1B98" w:rsidRPr="006D1B98" w:rsidRDefault="006D1B98" w:rsidP="006D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sz w:val="20"/>
          <w:szCs w:val="20"/>
        </w:rPr>
      </w:pPr>
      <w:r w:rsidRPr="006D1B98">
        <w:rPr>
          <w:rFonts w:ascii="Berlin Sans FB" w:eastAsia="Times New Roman" w:hAnsi="Berlin Sans FB" w:cs="Courier New"/>
          <w:sz w:val="20"/>
          <w:szCs w:val="20"/>
        </w:rPr>
        <w:t>7. Anabolic pathway</w:t>
      </w:r>
    </w:p>
    <w:p w:rsidR="006D1B98" w:rsidRPr="006D1B98" w:rsidRDefault="006D1B98" w:rsidP="006D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sz w:val="20"/>
          <w:szCs w:val="20"/>
        </w:rPr>
      </w:pPr>
      <w:r w:rsidRPr="006D1B98">
        <w:rPr>
          <w:rFonts w:ascii="Berlin Sans FB" w:eastAsia="Times New Roman" w:hAnsi="Berlin Sans FB" w:cs="Courier New"/>
          <w:sz w:val="20"/>
          <w:szCs w:val="20"/>
        </w:rPr>
        <w:t>9. Catabolic pathway</w:t>
      </w:r>
    </w:p>
    <w:p w:rsidR="006D1B98" w:rsidRPr="006D1B98" w:rsidRDefault="006D1B98" w:rsidP="006D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Berlin Sans FB" w:eastAsia="Times New Roman" w:hAnsi="Berlin Sans FB" w:cs="Courier New"/>
          <w:sz w:val="20"/>
          <w:szCs w:val="20"/>
        </w:rPr>
      </w:pPr>
      <w:r w:rsidRPr="006D1B98">
        <w:rPr>
          <w:rFonts w:ascii="Berlin Sans FB" w:eastAsia="Times New Roman" w:hAnsi="Berlin Sans FB" w:cs="Courier New"/>
          <w:sz w:val="20"/>
          <w:szCs w:val="20"/>
        </w:rPr>
        <w:t xml:space="preserve">12. </w:t>
      </w:r>
      <w:r>
        <w:rPr>
          <w:rFonts w:ascii="Berlin Sans FB" w:eastAsia="Times New Roman" w:hAnsi="Berlin Sans FB" w:cs="Courier New"/>
          <w:sz w:val="20"/>
          <w:szCs w:val="20"/>
        </w:rPr>
        <w:t>_________</w:t>
      </w:r>
      <w:r w:rsidRPr="006D1B98">
        <w:rPr>
          <w:rFonts w:ascii="Berlin Sans FB" w:eastAsia="Times New Roman" w:hAnsi="Berlin Sans FB" w:cs="Courier New"/>
          <w:sz w:val="20"/>
          <w:szCs w:val="20"/>
        </w:rPr>
        <w:t>of Thermodynamics energy can be converted from one form to another but cannot be created or destroyed</w:t>
      </w:r>
    </w:p>
    <w:p w:rsidR="006D1B98" w:rsidRDefault="006D1B98">
      <w:pPr>
        <w:sectPr w:rsidR="006D1B98" w:rsidSect="006D1B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46F6" w:rsidRDefault="00D046F6"/>
    <w:sectPr w:rsidR="00D046F6" w:rsidSect="006D1B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6D1B98"/>
    <w:rsid w:val="00062B1F"/>
    <w:rsid w:val="001E0FB2"/>
    <w:rsid w:val="0049694A"/>
    <w:rsid w:val="00547DDB"/>
    <w:rsid w:val="006D1B98"/>
    <w:rsid w:val="00D0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F6"/>
  </w:style>
  <w:style w:type="paragraph" w:styleId="Heading1">
    <w:name w:val="heading 1"/>
    <w:basedOn w:val="Normal"/>
    <w:link w:val="Heading1Char"/>
    <w:uiPriority w:val="9"/>
    <w:qFormat/>
    <w:rsid w:val="006D1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B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1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1B9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4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7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Davison Community Schools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Stocker</dc:creator>
  <cp:keywords/>
  <dc:description/>
  <cp:lastModifiedBy>Darci Stocker</cp:lastModifiedBy>
  <cp:revision>1</cp:revision>
  <cp:lastPrinted>2010-05-25T13:42:00Z</cp:lastPrinted>
  <dcterms:created xsi:type="dcterms:W3CDTF">2010-05-25T13:40:00Z</dcterms:created>
  <dcterms:modified xsi:type="dcterms:W3CDTF">2010-05-25T13:42:00Z</dcterms:modified>
</cp:coreProperties>
</file>